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1.wmf" ContentType="image/x-wmf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10920" w:leader="none"/>
        </w:tabs>
        <w:ind w:end="125" w:hanging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3659505</wp:posOffset>
            </wp:positionH>
            <wp:positionV relativeFrom="page">
              <wp:posOffset>434975</wp:posOffset>
            </wp:positionV>
            <wp:extent cx="1673225" cy="859155"/>
            <wp:effectExtent l="0" t="0" r="0" b="0"/>
            <wp:wrapSquare wrapText="largest"/>
            <wp:docPr id="1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" r="-3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31">
            <wp:simplePos x="0" y="0"/>
            <wp:positionH relativeFrom="margin">
              <wp:posOffset>4924425</wp:posOffset>
            </wp:positionH>
            <wp:positionV relativeFrom="margin">
              <wp:posOffset>-31750</wp:posOffset>
            </wp:positionV>
            <wp:extent cx="1880235" cy="901065"/>
            <wp:effectExtent l="0" t="0" r="0" b="0"/>
            <wp:wrapSquare wrapText="bothSides"/>
            <wp:docPr id="2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 w:cs="Tahoma" w:ascii="Tahoma" w:hAnsi="Tahoma"/>
          <w:sz w:val="32"/>
          <w:szCs w:val="32"/>
        </w:rPr>
        <w:t xml:space="preserve"> </w:t>
      </w:r>
      <w:r>
        <w:rPr>
          <w:rFonts w:eastAsia="Tahoma" w:cs="Tahoma" w:ascii="Tahoma" w:hAnsi="Tahoma"/>
          <w:sz w:val="32"/>
          <w:szCs w:val="32"/>
        </w:rPr>
        <w:t xml:space="preserve"> </w:t>
      </w:r>
      <w:r>
        <w:rPr>
          <w:rFonts w:cs="Tahoma" w:ascii="Tahoma" w:hAnsi="Tahoma"/>
          <w:sz w:val="32"/>
          <w:szCs w:val="32"/>
        </w:rPr>
        <w:t>Опросный лист</w:t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>
          <w:rFonts w:eastAsia="Tahoma" w:cs="Tahoma" w:ascii="Tahoma" w:hAnsi="Tahoma"/>
          <w:sz w:val="32"/>
          <w:szCs w:val="32"/>
        </w:rPr>
        <w:t xml:space="preserve">  </w:t>
      </w:r>
      <w:r>
        <w:rPr>
          <w:rFonts w:cs="Tahoma" w:ascii="Tahoma" w:hAnsi="Tahoma"/>
          <w:sz w:val="24"/>
          <w:szCs w:val="29"/>
        </w:rPr>
        <w:t>для конвейера винтового транспортера</w:t>
      </w:r>
    </w:p>
    <w:p>
      <w:pPr>
        <w:pStyle w:val="Normal"/>
        <w:tabs>
          <w:tab w:val="left" w:pos="10920" w:leader="none"/>
        </w:tabs>
        <w:ind w:end="125" w:hanging="0"/>
        <w:rPr>
          <w:rFonts w:ascii="Tahoma" w:hAnsi="Tahoma" w:cs="Tahoma"/>
          <w:sz w:val="24"/>
          <w:szCs w:val="29"/>
        </w:rPr>
      </w:pPr>
      <w:r>
        <w:rPr>
          <w:rFonts w:eastAsia="Tahoma" w:cs="Tahoma" w:ascii="Tahoma" w:hAnsi="Tahoma"/>
          <w:sz w:val="24"/>
          <w:szCs w:val="29"/>
        </w:rPr>
        <w:t xml:space="preserve">   </w:t>
      </w:r>
    </w:p>
    <w:p>
      <w:pPr>
        <w:pStyle w:val="Normal"/>
        <w:tabs>
          <w:tab w:val="left" w:pos="10920" w:leader="none"/>
        </w:tabs>
        <w:ind w:end="125" w:hanging="0"/>
        <w:rPr>
          <w:rFonts w:ascii="Tahoma" w:hAnsi="Tahoma" w:cs="Tahoma"/>
          <w:sz w:val="24"/>
          <w:szCs w:val="29"/>
        </w:rPr>
      </w:pPr>
      <w:r>
        <w:rPr>
          <w:rFonts w:cs="Tahoma" w:ascii="Tahoma" w:hAnsi="Tahoma"/>
          <w:sz w:val="24"/>
          <w:szCs w:val="29"/>
        </w:rPr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/>
        <w:t xml:space="preserve">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2030730</wp:posOffset>
                </wp:positionH>
                <wp:positionV relativeFrom="paragraph">
                  <wp:posOffset>95885</wp:posOffset>
                </wp:positionV>
                <wp:extent cx="2649855" cy="26225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262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8.65pt;height:20.65pt;mso-wrap-distance-left:9.05pt;mso-wrap-distance-right:9.05pt;mso-wrap-distance-top:0pt;mso-wrap-distance-bottom:0pt;margin-top:7.55pt;mso-position-vertical-relative:text;margin-left:159.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>
          <w:rFonts w:eastAsia="Tahoma" w:cs="Tahoma" w:ascii="Tahoma" w:hAnsi="Tahoma"/>
        </w:rPr>
        <w:t xml:space="preserve">   </w:t>
      </w:r>
      <w:r>
        <w:rPr>
          <w:rFonts w:cs="Tahoma" w:ascii="Tahoma" w:hAnsi="Tahoma"/>
          <w:b/>
          <w:bCs/>
        </w:rPr>
        <w:t>Наименование продукта</w:t>
      </w:r>
      <w:r>
        <w:rPr>
          <w:rFonts w:cs="Tahoma" w:ascii="Tahoma" w:hAnsi="Tahoma"/>
        </w:rPr>
        <w:t xml:space="preserve">    </w:t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/>
        <w:t xml:space="preserve">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2026285</wp:posOffset>
                </wp:positionH>
                <wp:positionV relativeFrom="paragraph">
                  <wp:posOffset>104775</wp:posOffset>
                </wp:positionV>
                <wp:extent cx="1744980" cy="262255"/>
                <wp:effectExtent l="0" t="0" r="0" b="0"/>
                <wp:wrapNone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62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37.4pt;height:20.65pt;mso-wrap-distance-left:9.05pt;mso-wrap-distance-right:9.05pt;mso-wrap-distance-top:0pt;mso-wrap-distance-bottom:0pt;margin-top:8.25pt;mso-position-vertical-relative:text;margin-left:159.5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5358130</wp:posOffset>
                </wp:positionH>
                <wp:positionV relativeFrom="paragraph">
                  <wp:posOffset>57785</wp:posOffset>
                </wp:positionV>
                <wp:extent cx="1106170" cy="286385"/>
                <wp:effectExtent l="0" t="0" r="0" b="0"/>
                <wp:wrapNone/>
                <wp:docPr id="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7.1pt;height:22.55pt;mso-wrap-distance-left:9.05pt;mso-wrap-distance-right:9.05pt;mso-wrap-distance-top:0pt;mso-wrap-distance-bottom:0pt;margin-top:4.55pt;mso-position-vertical-relative:text;margin-left:421.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>
          <w:rFonts w:eastAsia="Tahoma" w:cs="Tahoma" w:ascii="Tahoma" w:hAnsi="Tahoma"/>
          <w:sz w:val="32"/>
          <w:szCs w:val="32"/>
        </w:rPr>
        <w:t xml:space="preserve">  </w:t>
      </w:r>
      <w:r>
        <w:rPr>
          <w:rFonts w:cs="Tahoma" w:ascii="Tahoma" w:hAnsi="Tahoma"/>
          <w:szCs w:val="24"/>
        </w:rPr>
        <w:t xml:space="preserve">Насыпная плотность, кг/м3                                                      Макс.размер частиц, мм           </w:t>
      </w:r>
      <w:r>
        <w:rPr>
          <w:rFonts w:cs="Tahoma" w:ascii="Tahoma" w:hAnsi="Tahoma"/>
          <w:b/>
          <w:bCs/>
          <w:szCs w:val="24"/>
        </w:rPr>
        <w:t xml:space="preserve">                                                   </w:t>
      </w:r>
    </w:p>
    <w:p>
      <w:pPr>
        <w:pStyle w:val="Normal"/>
        <w:tabs>
          <w:tab w:val="left" w:pos="10920" w:leader="none"/>
        </w:tabs>
        <w:ind w:start="3402" w:end="125" w:hanging="0"/>
        <w:rPr/>
      </w:pPr>
      <w:r>
        <w:rPr>
          <w:rFonts w:eastAsia="Tahoma" w:cs="Tahoma" w:ascii="Tahoma" w:hAnsi="Tahoma"/>
          <w:sz w:val="32"/>
          <w:szCs w:val="32"/>
        </w:rPr>
        <w:t xml:space="preserve"> </w:t>
      </w:r>
      <w:r>
        <w:rPr/>
        <w:t xml:space="preserve">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63220" cy="286385"/>
                <wp:effectExtent l="0" t="0" r="0" b="0"/>
                <wp:wrapNone/>
                <wp:docPr id="6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8.6pt;height:22.55pt;mso-wrap-distance-left:9.05pt;mso-wrap-distance-right:9.05pt;mso-wrap-distance-top:0pt;mso-wrap-distance-bottom:0pt;margin-top:8.85pt;mso-position-vertical-relative:text;margin-left:162.4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3578225</wp:posOffset>
                </wp:positionH>
                <wp:positionV relativeFrom="paragraph">
                  <wp:posOffset>119380</wp:posOffset>
                </wp:positionV>
                <wp:extent cx="448945" cy="286385"/>
                <wp:effectExtent l="0" t="0" r="0" b="0"/>
                <wp:wrapNone/>
                <wp:docPr id="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5.35pt;height:22.55pt;mso-wrap-distance-left:9.05pt;mso-wrap-distance-right:9.05pt;mso-wrap-distance-top:0pt;mso-wrap-distance-bottom:0pt;margin-top:9.4pt;mso-position-vertical-relative:text;margin-left:281.7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4854575</wp:posOffset>
                </wp:positionH>
                <wp:positionV relativeFrom="paragraph">
                  <wp:posOffset>101600</wp:posOffset>
                </wp:positionV>
                <wp:extent cx="363220" cy="286385"/>
                <wp:effectExtent l="0" t="0" r="0" b="0"/>
                <wp:wrapNone/>
                <wp:docPr id="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8.6pt;height:22.55pt;mso-wrap-distance-left:9.05pt;mso-wrap-distance-right:9.05pt;mso-wrap-distance-top:0pt;mso-wrap-distance-bottom:0pt;margin-top:8pt;mso-position-vertical-relative:text;margin-left:382.2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6110605</wp:posOffset>
                </wp:positionH>
                <wp:positionV relativeFrom="paragraph">
                  <wp:posOffset>108585</wp:posOffset>
                </wp:positionV>
                <wp:extent cx="363220" cy="286385"/>
                <wp:effectExtent l="0" t="0" r="0" b="0"/>
                <wp:wrapNone/>
                <wp:docPr id="9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8.6pt;height:22.55pt;mso-wrap-distance-left:9.05pt;mso-wrap-distance-right:9.05pt;mso-wrap-distance-top:0pt;mso-wrap-distance-bottom:0pt;margin-top:8.55pt;mso-position-vertical-relative:text;margin-left:481.1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>
          <w:rFonts w:eastAsia="Tahoma" w:cs="Tahoma" w:ascii="Tahoma" w:hAnsi="Tahoma"/>
          <w:sz w:val="32"/>
          <w:szCs w:val="32"/>
        </w:rPr>
        <w:t xml:space="preserve">  </w:t>
      </w:r>
      <w:r>
        <w:rPr>
          <w:rFonts w:cs="Tahoma" w:ascii="Tahoma" w:hAnsi="Tahoma"/>
          <w:szCs w:val="24"/>
        </w:rPr>
        <w:t xml:space="preserve">Особенности продукта  Мучной            Гранулированный              Абразивный            Агрессивный   </w:t>
      </w:r>
    </w:p>
    <w:p>
      <w:pPr>
        <w:pStyle w:val="Normal"/>
        <w:tabs>
          <w:tab w:val="left" w:pos="10920" w:leader="none"/>
        </w:tabs>
        <w:ind w:start="3402" w:end="125" w:hanging="0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Normal"/>
        <w:tabs>
          <w:tab w:val="left" w:pos="10920" w:leader="none"/>
        </w:tabs>
        <w:ind w:start="3402" w:end="125" w:hanging="0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1052830</wp:posOffset>
                </wp:positionH>
                <wp:positionV relativeFrom="paragraph">
                  <wp:posOffset>94615</wp:posOffset>
                </wp:positionV>
                <wp:extent cx="492760" cy="286385"/>
                <wp:effectExtent l="0" t="0" r="0" b="0"/>
                <wp:wrapNone/>
                <wp:docPr id="10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8.8pt;height:22.55pt;mso-wrap-distance-left:9.05pt;mso-wrap-distance-right:9.05pt;mso-wrap-distance-top:0pt;mso-wrap-distance-bottom:0pt;margin-top:7.45pt;mso-position-vertical-relative:text;margin-left:82.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2645410</wp:posOffset>
                </wp:positionH>
                <wp:positionV relativeFrom="paragraph">
                  <wp:posOffset>94615</wp:posOffset>
                </wp:positionV>
                <wp:extent cx="542290" cy="286385"/>
                <wp:effectExtent l="0" t="0" r="0" b="0"/>
                <wp:wrapNone/>
                <wp:docPr id="11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pt;height:22.55pt;mso-wrap-distance-left:9.05pt;mso-wrap-distance-right:9.05pt;mso-wrap-distance-top:0pt;mso-wrap-distance-bottom:0pt;margin-top:7.45pt;mso-position-vertical-relative:text;margin-left:208.3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5232400</wp:posOffset>
                </wp:positionH>
                <wp:positionV relativeFrom="paragraph">
                  <wp:posOffset>94615</wp:posOffset>
                </wp:positionV>
                <wp:extent cx="730885" cy="286385"/>
                <wp:effectExtent l="0" t="0" r="0" b="0"/>
                <wp:wrapNone/>
                <wp:docPr id="12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7.55pt;height:22.55pt;mso-wrap-distance-left:9.05pt;mso-wrap-distance-right:9.05pt;mso-wrap-distance-top:0pt;mso-wrap-distance-bottom:0pt;margin-top:7.45pt;mso-position-vertical-relative:text;margin-left:412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10920" w:leader="none"/>
        </w:tabs>
        <w:ind w:end="125" w:hanging="0"/>
        <w:rPr/>
      </w:pPr>
      <w:r>
        <w:rPr>
          <w:rFonts w:eastAsia="Tahoma" w:cs="Tahoma" w:ascii="Tahoma" w:hAnsi="Tahoma"/>
          <w:sz w:val="32"/>
          <w:szCs w:val="32"/>
        </w:rPr>
        <w:t xml:space="preserve">  </w:t>
      </w:r>
      <w:r>
        <w:rPr>
          <w:rFonts w:cs="Tahoma" w:ascii="Tahoma" w:hAnsi="Tahoma"/>
          <w:szCs w:val="24"/>
        </w:rPr>
        <w:t>Налипаемость                   Влажность, %                    Температура продукта, град</w:t>
      </w:r>
    </w:p>
    <w:p>
      <w:pPr>
        <w:pStyle w:val="Normal"/>
        <w:rPr/>
      </w:pPr>
      <w:r>
        <w:rPr>
          <w:rFonts w:eastAsia="Tahoma" w:cs="Tahoma" w:ascii="Tahoma" w:hAnsi="Tahoma"/>
          <w:b/>
          <w:sz w:val="24"/>
          <w:szCs w:val="24"/>
        </w:rPr>
        <w:t xml:space="preserve">   </w:t>
      </w:r>
      <w:r>
        <w:rPr>
          <w:rFonts w:cs="Tahoma" w:ascii="Tahoma" w:hAnsi="Tahoma"/>
        </w:rPr>
        <w:tab/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2723515</wp:posOffset>
                </wp:positionH>
                <wp:positionV relativeFrom="paragraph">
                  <wp:posOffset>102235</wp:posOffset>
                </wp:positionV>
                <wp:extent cx="772795" cy="276860"/>
                <wp:effectExtent l="0" t="0" r="0" b="0"/>
                <wp:wrapNone/>
                <wp:docPr id="13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27686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cs="Calibri" w:ascii="Calibri" w:hAnsi="Calibri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0.85pt;height:21.8pt;mso-wrap-distance-left:9.05pt;mso-wrap-distance-right:9.05pt;mso-wrap-distance-top:0pt;mso-wrap-distance-bottom:0pt;margin-top:8.05pt;mso-position-vertical-relative:text;margin-left:214.4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cs="Calibri" w:ascii="Calibri" w:hAnsi="Calibri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4533900</wp:posOffset>
                </wp:positionH>
                <wp:positionV relativeFrom="paragraph">
                  <wp:posOffset>66040</wp:posOffset>
                </wp:positionV>
                <wp:extent cx="763270" cy="302895"/>
                <wp:effectExtent l="0" t="0" r="0" b="0"/>
                <wp:wrapNone/>
                <wp:docPr id="1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30289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0.1pt;height:23.85pt;mso-wrap-distance-left:9.05pt;mso-wrap-distance-right:9.05pt;mso-wrap-distance-top:0pt;mso-wrap-distance-bottom:0pt;margin-top:5.2pt;mso-position-vertical-relative:text;margin-left:357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  <w:b/>
          <w:bCs/>
        </w:rPr>
        <w:t>Требуемая производительность</w:t>
      </w:r>
      <w:r>
        <w:rPr>
          <w:rFonts w:cs="Tahoma" w:ascii="Tahoma" w:hAnsi="Tahoma"/>
        </w:rPr>
        <w:t xml:space="preserve"> т/час                        </w:t>
        <w:tab/>
        <w:t xml:space="preserve">     т/в сутки</w:t>
        <w:tab/>
        <w:tab/>
        <w:t xml:space="preserve">         </w:t>
      </w:r>
    </w:p>
    <w:p>
      <w:pPr>
        <w:pStyle w:val="Normal"/>
        <w:ind w:start="426" w:hanging="0"/>
        <w:rPr>
          <w:rFonts w:ascii="Tahoma" w:hAnsi="Tahoma" w:cs="Tahoma"/>
          <w:b/>
          <w:b/>
          <w:u w:val="single"/>
        </w:rPr>
      </w:pPr>
      <w:r>
        <w:rPr>
          <w:rFonts w:cs="Tahoma" w:ascii="Tahoma" w:hAnsi="Tahoma"/>
          <w:b/>
          <w:u w:val="single"/>
        </w:rPr>
      </w:r>
    </w:p>
    <w:p>
      <w:pPr>
        <w:pStyle w:val="Normal"/>
        <w:rPr>
          <w:rFonts w:ascii="Tahoma" w:hAnsi="Tahoma" w:cs="Tahoma"/>
        </w:rPr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</w:rPr>
        <w:t>Описание режима работы транспортера:</w:t>
      </w:r>
    </w:p>
    <w:p>
      <w:pPr>
        <w:pStyle w:val="Normal"/>
        <w:ind w:start="426" w:hanging="0"/>
        <w:rPr>
          <w:rFonts w:ascii="Tahoma" w:hAnsi="Tahoma" w:cs="Tahoma"/>
        </w:rPr>
      </w:pPr>
      <w:r>
        <w:rPr>
          <w:rFonts w:cs="Tahoma" w:ascii="Tahoma" w:hAnsi="Tahoma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2735580</wp:posOffset>
                </wp:positionH>
                <wp:positionV relativeFrom="paragraph">
                  <wp:posOffset>41910</wp:posOffset>
                </wp:positionV>
                <wp:extent cx="715645" cy="290830"/>
                <wp:effectExtent l="0" t="0" r="0" b="0"/>
                <wp:wrapNone/>
                <wp:docPr id="15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29083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6.35pt;height:22.9pt;mso-wrap-distance-left:9.05pt;mso-wrap-distance-right:9.05pt;mso-wrap-distance-top:0pt;mso-wrap-distance-bottom:0pt;margin-top:3.3pt;mso-position-vertical-relative:text;margin-left:215.4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ascii="Calibri" w:hAnsi="Calibri"/>
                          <w:sz w:val="18"/>
                          <w:szCs w:val="18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4556760</wp:posOffset>
                </wp:positionH>
                <wp:positionV relativeFrom="paragraph">
                  <wp:posOffset>25400</wp:posOffset>
                </wp:positionV>
                <wp:extent cx="715645" cy="288290"/>
                <wp:effectExtent l="0" t="0" r="0" b="0"/>
                <wp:wrapNone/>
                <wp:docPr id="16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28829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6.35pt;height:22.7pt;mso-wrap-distance-left:9.05pt;mso-wrap-distance-right:9.05pt;mso-wrap-distance-top:0pt;mso-wrap-distance-bottom:0pt;margin-top:2pt;mso-position-vertical-relative:text;margin-left:35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 w:ascii="Calibri" w:hAnsi="Calibri"/>
                          <w:sz w:val="18"/>
                          <w:szCs w:val="1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</w:rPr>
        <w:t>Периодичность включения,  в час                                           в смену</w:t>
      </w:r>
      <w:r>
        <w:rPr>
          <w:rFonts w:cs="Tahoma" w:ascii="Tahoma" w:hAnsi="Tahoma"/>
          <w:sz w:val="22"/>
          <w:szCs w:val="22"/>
        </w:rPr>
        <w:t xml:space="preserve"> </w:t>
        <w:tab/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4607560</wp:posOffset>
                </wp:positionH>
                <wp:positionV relativeFrom="paragraph">
                  <wp:posOffset>80645</wp:posOffset>
                </wp:positionV>
                <wp:extent cx="542290" cy="286385"/>
                <wp:effectExtent l="0" t="0" r="0" b="0"/>
                <wp:wrapNone/>
                <wp:docPr id="17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pt;height:22.55pt;mso-wrap-distance-left:9.05pt;mso-wrap-distance-right:9.05pt;mso-wrap-distance-top:0pt;mso-wrap-distance-bottom:0pt;margin-top:6.35pt;mso-position-vertical-relative:text;margin-left:362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ahoma" w:cs="Tahoma" w:ascii="Tahoma" w:hAnsi="Tahoma"/>
          <w:b/>
        </w:rPr>
        <w:t xml:space="preserve">     </w:t>
      </w:r>
      <w:r>
        <w:rPr>
          <w:rFonts w:cs="Tahoma" w:ascii="Tahoma" w:hAnsi="Tahoma"/>
          <w:b/>
        </w:rPr>
        <w:t>Выберите схему (А, Б, В, Г, К (комбинированный)):</w:t>
      </w:r>
      <w:r>
        <w:rPr>
          <w:rFonts w:cs="Tahoma" w:ascii="Tahoma" w:hAnsi="Tahoma"/>
          <w:b/>
          <w:sz w:val="24"/>
          <w:szCs w:val="24"/>
        </w:rPr>
        <w:t xml:space="preserve"> </w:t>
      </w:r>
    </w:p>
    <w:p>
      <w:pPr>
        <w:pStyle w:val="Normal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drawing>
          <wp:anchor behindDoc="1" distT="0" distB="0" distL="114935" distR="114935" simplePos="0" locked="0" layoutInCell="1" allowOverlap="1" relativeHeight="17">
            <wp:simplePos x="0" y="0"/>
            <wp:positionH relativeFrom="column">
              <wp:posOffset>86360</wp:posOffset>
            </wp:positionH>
            <wp:positionV relativeFrom="paragraph">
              <wp:posOffset>67310</wp:posOffset>
            </wp:positionV>
            <wp:extent cx="6640830" cy="2735580"/>
            <wp:effectExtent l="0" t="0" r="0" b="0"/>
            <wp:wrapNone/>
            <wp:docPr id="18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3" r="-5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2308860</wp:posOffset>
                </wp:positionH>
                <wp:positionV relativeFrom="paragraph">
                  <wp:posOffset>112395</wp:posOffset>
                </wp:positionV>
                <wp:extent cx="674370" cy="286385"/>
                <wp:effectExtent l="0" t="0" r="0" b="0"/>
                <wp:wrapNone/>
                <wp:docPr id="19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22.55pt;mso-wrap-distance-left:9.05pt;mso-wrap-distance-right:9.05pt;mso-wrap-distance-top:0pt;mso-wrap-distance-bottom:0pt;margin-top:8.85pt;mso-position-vertical-relative:text;margin-left:181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3442335</wp:posOffset>
                </wp:positionH>
                <wp:positionV relativeFrom="paragraph">
                  <wp:posOffset>120650</wp:posOffset>
                </wp:positionV>
                <wp:extent cx="674370" cy="286385"/>
                <wp:effectExtent l="0" t="0" r="0" b="0"/>
                <wp:wrapNone/>
                <wp:docPr id="20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22.55pt;mso-wrap-distance-left:9.05pt;mso-wrap-distance-right:9.05pt;mso-wrap-distance-top:0pt;mso-wrap-distance-bottom:0pt;margin-top:9.5pt;mso-position-vertical-relative:text;margin-left:271.0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4591685</wp:posOffset>
                </wp:positionH>
                <wp:positionV relativeFrom="paragraph">
                  <wp:posOffset>135890</wp:posOffset>
                </wp:positionV>
                <wp:extent cx="674370" cy="286385"/>
                <wp:effectExtent l="0" t="0" r="0" b="0"/>
                <wp:wrapNone/>
                <wp:docPr id="21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22.55pt;mso-wrap-distance-left:9.05pt;mso-wrap-distance-right:9.05pt;mso-wrap-distance-top:0pt;mso-wrap-distance-bottom:0pt;margin-top:10.7pt;mso-position-vertical-relative:text;margin-left:361.5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5725160</wp:posOffset>
                </wp:positionH>
                <wp:positionV relativeFrom="paragraph">
                  <wp:posOffset>118110</wp:posOffset>
                </wp:positionV>
                <wp:extent cx="674370" cy="286385"/>
                <wp:effectExtent l="0" t="0" r="0" b="0"/>
                <wp:wrapNone/>
                <wp:docPr id="22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22.55pt;mso-wrap-distance-left:9.05pt;mso-wrap-distance-right:9.05pt;mso-wrap-distance-top:0pt;mso-wrap-distance-bottom:0pt;margin-top:9.3pt;mso-position-vertical-relative:text;margin-left:450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  <w:b/>
          <w:bCs/>
        </w:rPr>
        <w:t xml:space="preserve">Задайте размеры в мм:          </w:t>
      </w:r>
      <w:r>
        <w:rPr>
          <w:rFonts w:cs="Tahoma" w:ascii="Tahoma" w:hAnsi="Tahoma"/>
          <w:b/>
          <w:bCs/>
          <w:lang w:val="en-US"/>
        </w:rPr>
        <w:t>L</w:t>
      </w:r>
      <w:r>
        <w:rPr>
          <w:rFonts w:cs="Tahoma" w:ascii="Tahoma" w:hAnsi="Tahoma"/>
          <w:b/>
          <w:bCs/>
        </w:rPr>
        <w:t xml:space="preserve">                               Н                        </w:t>
      </w:r>
      <w:r>
        <w:rPr>
          <w:rFonts w:cs="Tahoma" w:ascii="Tahoma" w:hAnsi="Tahoma"/>
          <w:b/>
          <w:bCs/>
          <w:lang w:val="en-US"/>
        </w:rPr>
        <w:t>a</w:t>
      </w:r>
      <w:r>
        <w:rPr>
          <w:rFonts w:cs="Tahoma" w:ascii="Tahoma" w:hAnsi="Tahoma"/>
          <w:b/>
          <w:bCs/>
        </w:rPr>
        <w:t>*</w:t>
      </w:r>
      <w:r>
        <w:rPr>
          <w:rFonts w:cs="Tahoma" w:ascii="Tahoma" w:hAnsi="Tahoma"/>
          <w:b/>
          <w:bCs/>
          <w:lang w:val="en-US"/>
        </w:rPr>
        <w:t>b</w:t>
      </w:r>
      <w:r>
        <w:rPr>
          <w:rFonts w:cs="Tahoma" w:ascii="Tahoma" w:hAnsi="Tahoma"/>
          <w:b/>
          <w:bCs/>
        </w:rPr>
        <w:t xml:space="preserve">                            </w:t>
      </w:r>
      <w:r>
        <w:rPr>
          <w:rFonts w:cs="Tahoma" w:ascii="Tahoma" w:hAnsi="Tahoma"/>
          <w:b/>
          <w:bCs/>
          <w:lang w:val="en-US"/>
        </w:rPr>
        <w:t>h</w:t>
      </w:r>
      <w:r>
        <w:rPr>
          <w:rFonts w:cs="Tahoma" w:ascii="Tahoma" w:hAnsi="Tahoma"/>
          <w:b/>
          <w:bCs/>
        </w:rPr>
        <w:t xml:space="preserve">  </w:t>
      </w:r>
    </w:p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3557270</wp:posOffset>
                </wp:positionH>
                <wp:positionV relativeFrom="paragraph">
                  <wp:posOffset>102870</wp:posOffset>
                </wp:positionV>
                <wp:extent cx="674370" cy="286385"/>
                <wp:effectExtent l="0" t="0" r="0" b="0"/>
                <wp:wrapNone/>
                <wp:docPr id="23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22.55pt;mso-wrap-distance-left:9.05pt;mso-wrap-distance-right:9.05pt;mso-wrap-distance-top:0pt;mso-wrap-distance-bottom:0pt;margin-top:8.1pt;mso-position-vertical-relative:text;margin-left:280.1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5749925</wp:posOffset>
                </wp:positionH>
                <wp:positionV relativeFrom="paragraph">
                  <wp:posOffset>118110</wp:posOffset>
                </wp:positionV>
                <wp:extent cx="674370" cy="286385"/>
                <wp:effectExtent l="0" t="0" r="0" b="0"/>
                <wp:wrapNone/>
                <wp:docPr id="24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22.55pt;mso-wrap-distance-left:9.05pt;mso-wrap-distance-right:9.05pt;mso-wrap-distance-top:0pt;mso-wrap-distance-bottom:0pt;margin-top:9.3pt;mso-position-vertical-relative:text;margin-left:452.7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  <w:b/>
          <w:bCs/>
        </w:rPr>
        <w:t>Дополнительные опции</w:t>
      </w:r>
      <w:r>
        <w:rPr>
          <w:rFonts w:cs="Tahoma" w:ascii="Tahoma" w:hAnsi="Tahoma"/>
        </w:rPr>
        <w:t>: Частотный преобразователь                            Шкаф управления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3557270</wp:posOffset>
                </wp:positionH>
                <wp:positionV relativeFrom="paragraph">
                  <wp:posOffset>130175</wp:posOffset>
                </wp:positionV>
                <wp:extent cx="674370" cy="249555"/>
                <wp:effectExtent l="0" t="0" r="0" b="0"/>
                <wp:wrapNone/>
                <wp:docPr id="25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495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.1pt;height:19.65pt;mso-wrap-distance-left:9.05pt;mso-wrap-distance-right:9.05pt;mso-wrap-distance-top:0pt;mso-wrap-distance-bottom:0pt;margin-top:10.25pt;mso-position-vertical-relative:text;margin-left:280.1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5074920</wp:posOffset>
                </wp:positionH>
                <wp:positionV relativeFrom="paragraph">
                  <wp:posOffset>84455</wp:posOffset>
                </wp:positionV>
                <wp:extent cx="1348105" cy="286385"/>
                <wp:effectExtent l="0" t="0" r="0" b="0"/>
                <wp:wrapNone/>
                <wp:docPr id="26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6.15pt;height:22.55pt;mso-wrap-distance-left:9.05pt;mso-wrap-distance-right:9.05pt;mso-wrap-distance-top:0pt;mso-wrap-distance-bottom:0pt;margin-top:6.65pt;mso-position-vertical-relative:text;margin-left:399.6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ahoma" w:hAnsi="Tahoma" w:cs="Tahoma"/>
        </w:rPr>
      </w:pPr>
      <w:r>
        <w:rPr>
          <w:rFonts w:eastAsia="Tahoma" w:cs="Tahoma" w:ascii="Tahoma" w:hAnsi="Tahoma"/>
        </w:rPr>
        <w:t xml:space="preserve">                                              </w:t>
      </w:r>
      <w:r>
        <w:rPr>
          <w:rFonts w:cs="Tahoma" w:ascii="Tahoma" w:hAnsi="Tahoma"/>
        </w:rPr>
        <w:t xml:space="preserve">Нержавеющее исполнение                             Иное          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start="426" w:hanging="0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946150</wp:posOffset>
                </wp:positionH>
                <wp:positionV relativeFrom="paragraph">
                  <wp:posOffset>116205</wp:posOffset>
                </wp:positionV>
                <wp:extent cx="5781040" cy="286385"/>
                <wp:effectExtent l="0" t="0" r="0" b="0"/>
                <wp:wrapNone/>
                <wp:docPr id="27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5.2pt;height:22.55pt;mso-wrap-distance-left:9.05pt;mso-wrap-distance-right:9.05pt;mso-wrap-distance-top:0pt;mso-wrap-distance-bottom:0pt;margin-top:9.15pt;mso-position-vertical-relative:text;margin-left:74.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ahoma" w:hAnsi="Tahoma" w:cs="Tahoma"/>
        </w:rPr>
      </w:pPr>
      <w:r>
        <w:rPr>
          <w:rFonts w:eastAsia="Tahoma" w:cs="Tahoma" w:ascii="Tahoma" w:hAnsi="Tahoma"/>
        </w:rPr>
        <w:t xml:space="preserve">   </w:t>
      </w:r>
      <w:r>
        <w:rPr>
          <w:rFonts w:cs="Tahoma" w:ascii="Tahoma" w:hAnsi="Tahoma"/>
        </w:rPr>
        <w:t xml:space="preserve">Организация </w:t>
      </w:r>
    </w:p>
    <w:p>
      <w:pPr>
        <w:pStyle w:val="Normal"/>
        <w:ind w:start="426" w:hanging="0"/>
        <w:rPr>
          <w:rFonts w:ascii="Tahoma" w:hAnsi="Tahoma" w:cs="Tahoma"/>
        </w:rPr>
      </w:pPr>
      <w:r>
        <w:rPr>
          <w:rFonts w:cs="Tahoma" w:ascii="Tahoma" w:hAnsi="Tahoma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945515</wp:posOffset>
                </wp:positionH>
                <wp:positionV relativeFrom="paragraph">
                  <wp:posOffset>111125</wp:posOffset>
                </wp:positionV>
                <wp:extent cx="5797550" cy="286385"/>
                <wp:effectExtent l="0" t="0" r="0" b="0"/>
                <wp:wrapNone/>
                <wp:docPr id="28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6.5pt;height:22.55pt;mso-wrap-distance-left:9.05pt;mso-wrap-distance-right:9.05pt;mso-wrap-distance-top:0pt;mso-wrap-distance-bottom:0pt;margin-top:8.75pt;mso-position-vertical-relative:text;margin-left:74.4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ahoma" w:hAnsi="Tahoma" w:cs="Tahoma"/>
        </w:rPr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</w:rPr>
        <w:t>Адрес</w:t>
      </w:r>
    </w:p>
    <w:p>
      <w:pPr>
        <w:pStyle w:val="Normal"/>
        <w:ind w:start="426" w:hanging="0"/>
        <w:rPr>
          <w:rFonts w:ascii="Tahoma" w:hAnsi="Tahoma" w:cs="Tahoma"/>
        </w:rPr>
      </w:pPr>
      <w:r>
        <w:rPr>
          <w:rFonts w:cs="Tahoma" w:ascii="Tahoma" w:hAnsi="Tahoma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2268220</wp:posOffset>
                </wp:positionH>
                <wp:positionV relativeFrom="paragraph">
                  <wp:posOffset>142875</wp:posOffset>
                </wp:positionV>
                <wp:extent cx="4474845" cy="286385"/>
                <wp:effectExtent l="0" t="0" r="0" b="0"/>
                <wp:wrapNone/>
                <wp:docPr id="29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2863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52.35pt;height:22.55pt;mso-wrap-distance-left:9.05pt;mso-wrap-distance-right:9.05pt;mso-wrap-distance-top:0pt;mso-wrap-distance-bottom:0pt;margin-top:11.25pt;mso-position-vertical-relative:text;margin-left:178.6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ahoma" w:cs="Tahoma" w:ascii="Tahoma" w:hAnsi="Tahoma"/>
        </w:rPr>
        <w:t xml:space="preserve">    </w:t>
      </w:r>
      <w:r>
        <w:rPr>
          <w:rFonts w:cs="Tahoma" w:ascii="Tahoma" w:hAnsi="Tahoma"/>
        </w:rPr>
        <w:t xml:space="preserve">Контактное лицо, телефон, </w:t>
      </w:r>
      <w:r>
        <w:rPr>
          <w:rFonts w:cs="Tahoma" w:ascii="Tahoma" w:hAnsi="Tahoma"/>
          <w:lang w:val="en-US"/>
        </w:rPr>
        <w:t>e</w:t>
      </w:r>
      <w:r>
        <w:rPr>
          <w:rFonts w:cs="Tahoma" w:ascii="Tahoma" w:hAnsi="Tahoma"/>
        </w:rPr>
        <w:t>_</w:t>
      </w:r>
      <w:r>
        <w:rPr>
          <w:rFonts w:cs="Tahoma" w:ascii="Tahoma" w:hAnsi="Tahoma"/>
          <w:lang w:val="en-US"/>
        </w:rPr>
        <w:t>mail</w:t>
      </w:r>
      <w:r>
        <w:rPr>
          <w:rFonts w:cs="Tahoma" w:ascii="Tahoma" w:hAnsi="Tahoma"/>
        </w:rPr>
        <w:t xml:space="preserve">:  </w:t>
      </w:r>
    </w:p>
    <w:p>
      <w:pPr>
        <w:pStyle w:val="Normal"/>
        <w:rPr/>
      </w:pPr>
      <w:r>
        <w:rPr/>
        <w:t xml:space="preserve">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599440</wp:posOffset>
                </wp:positionH>
                <wp:positionV relativeFrom="paragraph">
                  <wp:posOffset>113030</wp:posOffset>
                </wp:positionV>
                <wp:extent cx="915670" cy="283210"/>
                <wp:effectExtent l="0" t="0" r="0" b="0"/>
                <wp:wrapNone/>
                <wp:docPr id="30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28321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end"/>
                              <w:rPr>
                                <w:rFonts w:ascii="MagistralC;Tempus Sans ITC" w:hAnsi="MagistralC;Tempus Sans ITC" w:cs="MagistralC;Tempus Sans ITC"/>
                              </w:rPr>
                            </w:pPr>
                            <w:r>
                              <w:rPr>
                                <w:rFonts w:cs="MagistralC;Tempus Sans ITC" w:ascii="MagistralC;Tempus Sans ITC" w:hAnsi="MagistralC;Tempus Sans ITC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2.1pt;height:22.3pt;mso-wrap-distance-left:9.05pt;mso-wrap-distance-right:9.05pt;mso-wrap-distance-top:0pt;mso-wrap-distance-bottom:0pt;margin-top:8.9pt;mso-position-vertical-relative:text;margin-left:47.2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end"/>
                        <w:rPr>
                          <w:rFonts w:ascii="MagistralC;Tempus Sans ITC" w:hAnsi="MagistralC;Tempus Sans ITC" w:cs="MagistralC;Tempus Sans ITC"/>
                        </w:rPr>
                      </w:pPr>
                      <w:r>
                        <w:rPr>
                          <w:rFonts w:cs="MagistralC;Tempus Sans ITC" w:ascii="MagistralC;Tempus Sans ITC" w:hAnsi="MagistralC;Tempus Sans ITC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2970" w:leader="none"/>
        </w:tabs>
        <w:rPr/>
      </w:pPr>
      <w:r>
        <w:rPr>
          <w:rFonts w:eastAsia="Tahoma" w:cs="Tahoma" w:ascii="Tahoma" w:hAnsi="Tahoma"/>
          <w:sz w:val="24"/>
          <w:szCs w:val="24"/>
        </w:rPr>
        <w:t xml:space="preserve">   </w:t>
      </w:r>
      <w:r>
        <w:rPr>
          <w:rFonts w:cs="Tahoma" w:ascii="Tahoma" w:hAnsi="Tahoma"/>
          <w:szCs w:val="24"/>
        </w:rPr>
        <w:t xml:space="preserve">Дата   </w:t>
        <w:tab/>
      </w:r>
      <w:r>
        <w:rPr>
          <w:rFonts w:cs="Tahoma" w:ascii="Tahoma" w:hAnsi="Tahoma"/>
        </w:rPr>
        <w:t xml:space="preserve">    </w:t>
      </w:r>
    </w:p>
    <w:p>
      <w:pPr>
        <w:pStyle w:val="Normal"/>
        <w:jc w:val="center"/>
        <w:rPr/>
      </w:pPr>
      <w:r>
        <w:rPr>
          <w:rFonts w:eastAsia="Tahoma" w:cs="Tahoma" w:ascii="Tahoma" w:hAnsi="Tahoma"/>
          <w:b/>
          <w:sz w:val="18"/>
          <w:szCs w:val="18"/>
        </w:rPr>
        <w:t xml:space="preserve">                         </w:t>
      </w:r>
      <w:r>
        <w:rPr>
          <w:rFonts w:cs="Tahoma" w:ascii="Tahoma" w:hAnsi="Tahoma"/>
        </w:rPr>
        <w:t>Отправьте, пожалуйста, заполненный лист по эл.почте. Мы свяжемся с Вами.</w:t>
      </w:r>
    </w:p>
    <w:p>
      <w:pPr>
        <w:pStyle w:val="Normal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p>
      <w:pPr>
        <w:pStyle w:val="Normal"/>
        <w:tabs>
          <w:tab w:val="left" w:pos="5685" w:leader="none"/>
        </w:tabs>
        <w:jc w:val="center"/>
        <w:rPr>
          <w:bCs/>
          <w:color w:val="1F497D"/>
          <w:sz w:val="24"/>
          <w:szCs w:val="24"/>
        </w:rPr>
      </w:pPr>
      <w:r>
        <w:rPr>
          <w:bCs/>
          <w:color w:val="1F497D"/>
          <w:sz w:val="24"/>
          <w:szCs w:val="24"/>
        </w:rPr>
        <w:t>Дополнительную информацию вы можете получить по телефонам:</w:t>
      </w:r>
    </w:p>
    <w:p>
      <w:pPr>
        <w:pStyle w:val="Normal"/>
        <w:tabs>
          <w:tab w:val="left" w:pos="5685" w:leader="none"/>
        </w:tabs>
        <w:jc w:val="center"/>
        <w:rPr/>
      </w:pPr>
      <w:r>
        <w:rPr>
          <w:bCs/>
          <w:color w:val="1F497D"/>
          <w:sz w:val="24"/>
          <w:szCs w:val="24"/>
        </w:rPr>
        <w:t>8-800-775-20-55 (доб.1)</w:t>
      </w:r>
    </w:p>
    <w:p>
      <w:pPr>
        <w:pStyle w:val="Normal"/>
        <w:tabs>
          <w:tab w:val="left" w:pos="5685" w:leader="none"/>
        </w:tabs>
        <w:jc w:val="center"/>
        <w:rPr>
          <w:bCs/>
          <w:color w:val="1F497D"/>
          <w:sz w:val="24"/>
          <w:szCs w:val="24"/>
          <w:lang w:val="en-US"/>
        </w:rPr>
      </w:pPr>
      <w:r>
        <w:rPr>
          <w:bCs/>
          <w:color w:val="1F497D"/>
          <w:sz w:val="24"/>
          <w:szCs w:val="24"/>
        </w:rPr>
        <w:t xml:space="preserve">оставить заявку можно на e-mail: </w:t>
      </w:r>
      <w:hyperlink r:id="rId5">
        <w:r>
          <w:rPr>
            <w:rStyle w:val="InternetLink"/>
            <w:bCs/>
            <w:sz w:val="24"/>
            <w:szCs w:val="24"/>
            <w:lang w:val="en-US"/>
          </w:rPr>
          <w:t>info</w:t>
        </w:r>
        <w:r>
          <w:rPr>
            <w:rStyle w:val="InternetLink"/>
            <w:bCs/>
            <w:sz w:val="24"/>
            <w:szCs w:val="24"/>
          </w:rPr>
          <w:t>@sibtenzo.com</w:t>
        </w:r>
      </w:hyperlink>
    </w:p>
    <w:p>
      <w:pPr>
        <w:pStyle w:val="Normal"/>
        <w:tabs>
          <w:tab w:val="left" w:pos="5685" w:leader="none"/>
        </w:tabs>
        <w:jc w:val="center"/>
        <w:rPr>
          <w:bCs/>
          <w:color w:val="1F497D"/>
          <w:sz w:val="24"/>
          <w:szCs w:val="24"/>
        </w:rPr>
      </w:pPr>
      <w:r>
        <w:rPr>
          <w:bCs/>
          <w:color w:val="1F497D"/>
          <w:sz w:val="24"/>
          <w:szCs w:val="24"/>
        </w:rPr>
        <w:t>Будем рады сотрудничеству!</w:t>
      </w:r>
    </w:p>
    <w:sectPr>
      <w:type w:val="nextPage"/>
      <w:pgSz w:w="11906" w:h="16838"/>
      <w:pgMar w:left="1088" w:right="6" w:header="0" w:top="839" w:footer="0" w:bottom="527" w:gutter="0"/>
      <w:pgBorders w:display="allPages" w:offsetFrom="text">
        <w:top w:val="double" w:sz="2" w:space="9" w:color="000000"/>
        <w:left w:val="double" w:sz="2" w:space="0" w:color="000000"/>
        <w:bottom w:val="double" w:sz="2" w:space="0" w:color="000000"/>
        <w:right w:val="double" w:sz="2" w:space="17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MagistralC">
    <w:altName w:val="Tempus Sans ITC"/>
    <w:charset w:val="00" w:characterSet="windows-1252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3">
    <w:name w:val="Основной шрифт абзаца3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InternetLink">
    <w:name w:val="Internet Link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ascii="Arial" w:hAnsi="Arial"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Tahoma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15">
    <w:name w:val="Содержимое врезки"/>
    <w:basedOn w:val="TextBody"/>
    <w:qFormat/>
    <w:pPr/>
    <w:rPr/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info@sibtenzo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2021-03-05T09:25:00Z</dcterms:created>
  <dc:creator>А.Машковская</dc:creator>
  <dc:description/>
  <dc:language>en-US</dc:language>
  <cp:lastModifiedBy>Gaus.O</cp:lastModifiedBy>
  <cp:lastPrinted>2015-05-19T13:28:00Z</cp:lastPrinted>
  <dcterms:modified xsi:type="dcterms:W3CDTF">2021-03-05T09:25:00Z</dcterms:modified>
  <cp:revision>4</cp:revision>
  <dc:subject/>
  <dc:title>Опросный лист</dc:title>
</cp:coreProperties>
</file>